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 A Ł Ą C Z N I K  NR 2</w:t>
      </w:r>
    </w:p>
    <w:p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Oddział Zielona Góra </w:t>
      </w:r>
    </w:p>
    <w:p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67-100 Nowa Sól Woj. Polskiego 100</w:t>
      </w:r>
    </w:p>
    <w:p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Dotyczy zamówienia na: „</w:t>
      </w:r>
      <w:r>
        <w:rPr>
          <w:rFonts w:ascii="Verdana" w:eastAsia="Times New Roman" w:hAnsi="Verdana"/>
          <w:lang w:eastAsia="pl-PL"/>
        </w:rPr>
        <w:t>Okresowe przeglądy budynków administrowanych przez GDDKiA Oddział w Zielonej Górze Rejon Nowa Sól, 67-100 Nowa Sól ul. Wojska Polskiego 100”</w:t>
      </w:r>
      <w:bookmarkStart w:id="0" w:name="_GoBack"/>
      <w:bookmarkEnd w:id="0"/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Okresowe przeglądy budynków administrowanych przez GDDKiA Oddział w Zielonej Górze Rejon Nowa Sól, 67-100 Nowa Sól ul. Wojska Polskiego 100</w:t>
      </w: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>
        <w:rPr>
          <w:rFonts w:ascii="Verdana" w:eastAsia="Times New Roman" w:hAnsi="Verdana"/>
          <w:sz w:val="20"/>
          <w:szCs w:val="20"/>
          <w:lang w:eastAsia="pl-PL"/>
        </w:rPr>
        <w:t>: .…………………………………………………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kryteria”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Mikołajczak Dariusz</cp:lastModifiedBy>
  <cp:revision>7</cp:revision>
  <dcterms:created xsi:type="dcterms:W3CDTF">2017-03-16T10:12:00Z</dcterms:created>
  <dcterms:modified xsi:type="dcterms:W3CDTF">2017-10-13T08:52:00Z</dcterms:modified>
</cp:coreProperties>
</file>