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B833A2" w:rsidRDefault="009172A5" w:rsidP="00B833A2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18389C" w:rsidRDefault="0018389C" w:rsidP="0018389C">
      <w:pPr>
        <w:spacing w:after="0" w:line="240" w:lineRule="auto"/>
        <w:ind w:left="5664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0537A" w:rsidRPr="0018389C" w:rsidRDefault="0020537A" w:rsidP="0018389C">
      <w:pPr>
        <w:spacing w:after="0" w:line="240" w:lineRule="auto"/>
        <w:ind w:left="5664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389C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Pr="0018389C">
        <w:rPr>
          <w:rFonts w:ascii="Verdana" w:eastAsia="Times New Roman" w:hAnsi="Verdana"/>
          <w:b/>
          <w:sz w:val="20"/>
          <w:szCs w:val="20"/>
          <w:lang w:eastAsia="pl-PL"/>
        </w:rPr>
        <w:br/>
        <w:t>Krajowych i Autostrad</w:t>
      </w:r>
    </w:p>
    <w:p w:rsidR="0020537A" w:rsidRPr="0018389C" w:rsidRDefault="0020537A" w:rsidP="0018389C">
      <w:pPr>
        <w:spacing w:after="0" w:line="240" w:lineRule="auto"/>
        <w:ind w:left="5201" w:firstLine="46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389C">
        <w:rPr>
          <w:rFonts w:ascii="Verdana" w:eastAsia="Times New Roman" w:hAnsi="Verdana"/>
          <w:b/>
          <w:sz w:val="20"/>
          <w:szCs w:val="20"/>
          <w:lang w:eastAsia="pl-PL"/>
        </w:rPr>
        <w:t>Rejon Chełm</w:t>
      </w:r>
    </w:p>
    <w:p w:rsidR="009172A5" w:rsidRPr="0018389C" w:rsidRDefault="0020537A" w:rsidP="0018389C">
      <w:pPr>
        <w:spacing w:after="0" w:line="240" w:lineRule="auto"/>
        <w:ind w:left="5201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18389C">
        <w:rPr>
          <w:rFonts w:ascii="Verdana" w:eastAsia="Times New Roman" w:hAnsi="Verdana"/>
          <w:sz w:val="20"/>
          <w:szCs w:val="20"/>
          <w:lang w:eastAsia="pl-PL"/>
        </w:rPr>
        <w:t>ul. Podgórze 2, 22-100 Chełm</w:t>
      </w:r>
    </w:p>
    <w:p w:rsidR="00433766" w:rsidRPr="00347EE1" w:rsidRDefault="009172A5" w:rsidP="0018389C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18389C" w:rsidRPr="0018389C" w:rsidRDefault="0018389C" w:rsidP="0018389C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eastAsia="pl-PL"/>
        </w:rPr>
      </w:pPr>
      <w:r w:rsidRPr="0018389C">
        <w:rPr>
          <w:rFonts w:ascii="Verdana" w:hAnsi="Verdana"/>
          <w:i/>
          <w:sz w:val="20"/>
          <w:szCs w:val="20"/>
        </w:rPr>
        <w:t xml:space="preserve">pełnienie usługi nadzoru inwestorskiego nad robotami budowlanymi realizowanymi </w:t>
      </w:r>
      <w:r w:rsidRPr="0018389C">
        <w:rPr>
          <w:rFonts w:ascii="Verdana" w:hAnsi="Verdana"/>
          <w:i/>
          <w:sz w:val="20"/>
          <w:szCs w:val="20"/>
        </w:rPr>
        <w:br/>
      </w:r>
      <w:r w:rsidRPr="0018389C">
        <w:rPr>
          <w:rFonts w:ascii="Verdana" w:hAnsi="Verdana"/>
          <w:i/>
          <w:sz w:val="20"/>
          <w:szCs w:val="20"/>
        </w:rPr>
        <w:t xml:space="preserve">w ramach zadania pod nazwą: „Poprawa bezpieczeństwa ruchu drogowego </w:t>
      </w:r>
      <w:r w:rsidRPr="0018389C">
        <w:rPr>
          <w:rFonts w:ascii="Verdana" w:hAnsi="Verdana"/>
          <w:i/>
          <w:sz w:val="20"/>
          <w:szCs w:val="20"/>
        </w:rPr>
        <w:br/>
      </w:r>
      <w:r w:rsidRPr="0018389C">
        <w:rPr>
          <w:rFonts w:ascii="Verdana" w:hAnsi="Verdana"/>
          <w:i/>
          <w:sz w:val="20"/>
          <w:szCs w:val="20"/>
        </w:rPr>
        <w:t>w województwie lubelskim na DK 82 na odcinku Łuszczów - Zofiówka w ramach PBDK – Program Likwidacji Miejsc Niebezpiecznych” Część nr 1- Rozbudowa skrzyżowania drogi krajowej nr 82 z drogą powiatową nr 2000L w km 13+224 w m. Łuszczów.</w:t>
      </w:r>
    </w:p>
    <w:p w:rsidR="00347EE1" w:rsidRPr="00347EE1" w:rsidRDefault="00347EE1" w:rsidP="00347EE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D3467C" w:rsidRPr="00347EE1" w:rsidRDefault="00D3467C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C70A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4C70A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.………………………………………………………………………………………………………………………………………………..</w:t>
      </w:r>
    </w:p>
    <w:p w:rsidR="009172A5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C70A1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…..</w:t>
      </w: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AD5F5A" w:rsidRDefault="009172A5" w:rsidP="00AD5F5A">
      <w:pPr>
        <w:tabs>
          <w:tab w:val="left" w:leader="dot" w:pos="9070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8389C" w:rsidRPr="0018389C" w:rsidRDefault="0018389C" w:rsidP="0018389C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Niniejszym oferuję wykonanie zamówienia, którego przedmiotem jest </w:t>
      </w:r>
      <w:r w:rsidRPr="00AF4CF9">
        <w:rPr>
          <w:rFonts w:ascii="Verdana" w:hAnsi="Verdana"/>
          <w:sz w:val="20"/>
          <w:szCs w:val="20"/>
        </w:rPr>
        <w:t xml:space="preserve">pełnienie usługi nadzoru inwestorskiego nad robotami budowlanymi realizowanymi w ramach zadania pod nazwą: </w:t>
      </w:r>
      <w:r w:rsidRPr="0018389C">
        <w:rPr>
          <w:rFonts w:ascii="Verdana" w:hAnsi="Verdana"/>
          <w:b/>
          <w:sz w:val="20"/>
          <w:szCs w:val="20"/>
        </w:rPr>
        <w:t>„Poprawa bezpieczeństwa ruchu drogowego w województwie lubelskim na DK 82 na odcinku Łuszczów - Zofiówka w ramach PBDK – Program Likwidacji Miejsc Niebezpiecznych” Część nr 1- Rozbudowa skrzyżowania drogi krajowej nr 82 z drogą powiatową nr 2000L w km 13+224 w m. Łuszczów.</w:t>
      </w:r>
    </w:p>
    <w:p w:rsidR="00D3467C" w:rsidRPr="00B833A2" w:rsidRDefault="00D3467C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84531" w:rsidRPr="004C70A1" w:rsidRDefault="00084531" w:rsidP="00B833A2">
      <w:pPr>
        <w:tabs>
          <w:tab w:val="left" w:leader="dot" w:pos="9070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C70A1"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……………………………</w:t>
      </w:r>
      <w:r w:rsidR="00AD5F5A" w:rsidRPr="004C70A1"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>.., podatek V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AT: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………………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……….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br/>
      </w:r>
      <w:r w:rsidRPr="004C70A1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 brutto: .…………………………</w:t>
      </w:r>
      <w:r w:rsidR="00AD5F5A" w:rsidRPr="004C70A1">
        <w:rPr>
          <w:rFonts w:ascii="Verdana" w:eastAsia="Times New Roman" w:hAnsi="Verdana"/>
          <w:b/>
          <w:sz w:val="20"/>
          <w:szCs w:val="20"/>
          <w:lang w:eastAsia="pl-PL"/>
        </w:rPr>
        <w:t>………………………</w:t>
      </w:r>
      <w:r w:rsidR="004C70A1">
        <w:rPr>
          <w:rFonts w:ascii="Verdana" w:eastAsia="Times New Roman" w:hAnsi="Verdana"/>
          <w:b/>
          <w:sz w:val="20"/>
          <w:szCs w:val="20"/>
          <w:lang w:eastAsia="pl-PL"/>
        </w:rPr>
        <w:t>………</w:t>
      </w:r>
    </w:p>
    <w:p w:rsidR="00084531" w:rsidRDefault="0008453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</w:t>
      </w:r>
      <w:r w:rsidR="00AD5F5A">
        <w:rPr>
          <w:rFonts w:ascii="Verdana" w:eastAsia="Times New Roman" w:hAnsi="Verdana"/>
          <w:sz w:val="20"/>
          <w:szCs w:val="20"/>
          <w:lang w:eastAsia="pl-PL"/>
        </w:rPr>
        <w:t>………………….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…………brutto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C70A1" w:rsidRDefault="004C70A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u w:val="single"/>
          <w:lang w:eastAsia="pl-PL"/>
        </w:rPr>
      </w:pPr>
    </w:p>
    <w:p w:rsidR="009172A5" w:rsidRPr="00AD5F5A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47EE1" w:rsidRDefault="00F82780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347EE1">
        <w:rPr>
          <w:rFonts w:ascii="Verdana" w:eastAsia="Times New Roman" w:hAnsi="Verdana"/>
          <w:sz w:val="20"/>
          <w:szCs w:val="20"/>
          <w:lang w:eastAsia="pl-PL"/>
        </w:rPr>
        <w:t>…</w:t>
      </w:r>
    </w:p>
    <w:p w:rsidR="00347EE1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Pr="00AD5F5A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972909" w:rsidRPr="00AD5F5A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347EE1" w:rsidRPr="00AD5F5A" w:rsidRDefault="00347EE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18389C" w:rsidP="001838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 załączeniu przedkładam:</w:t>
      </w:r>
    </w:p>
    <w:p w:rsidR="0018389C" w:rsidRDefault="0018389C" w:rsidP="001838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Formularz: potencjał kadrowy;</w:t>
      </w:r>
    </w:p>
    <w:p w:rsidR="0018389C" w:rsidRPr="0018389C" w:rsidRDefault="0018389C" w:rsidP="001838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……………………………………………….                           </w:t>
      </w:r>
    </w:p>
    <w:p w:rsidR="002B0934" w:rsidRPr="00AD5F5A" w:rsidRDefault="002B0934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8389C" w:rsidRDefault="0018389C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AD5F5A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vertAlign w:val="superscript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</w:t>
      </w:r>
      <w:r w:rsid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</w:t>
      </w: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podpis</w:t>
      </w:r>
    </w:p>
    <w:p w:rsidR="00B37BF1" w:rsidRPr="008B1558" w:rsidRDefault="00B37BF1" w:rsidP="00B37BF1">
      <w:pPr>
        <w:rPr>
          <w:rFonts w:ascii="Verdana" w:hAnsi="Verdana"/>
          <w:i/>
          <w:sz w:val="18"/>
          <w:szCs w:val="18"/>
        </w:rPr>
      </w:pPr>
    </w:p>
    <w:sectPr w:rsidR="00B37BF1" w:rsidRPr="008B1558" w:rsidSect="002B09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3B" w:rsidRDefault="00C7263B" w:rsidP="009172A5">
      <w:pPr>
        <w:spacing w:after="0" w:line="240" w:lineRule="auto"/>
      </w:pPr>
      <w:r>
        <w:separator/>
      </w:r>
    </w:p>
  </w:endnote>
  <w:endnote w:type="continuationSeparator" w:id="0">
    <w:p w:rsidR="00C7263B" w:rsidRDefault="00C7263B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3B" w:rsidRDefault="00C7263B" w:rsidP="009172A5">
      <w:pPr>
        <w:spacing w:after="0" w:line="240" w:lineRule="auto"/>
      </w:pPr>
      <w:r>
        <w:separator/>
      </w:r>
    </w:p>
  </w:footnote>
  <w:footnote w:type="continuationSeparator" w:id="0">
    <w:p w:rsidR="00C7263B" w:rsidRDefault="00C7263B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D4"/>
    <w:multiLevelType w:val="hybridMultilevel"/>
    <w:tmpl w:val="6AF6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B83"/>
    <w:multiLevelType w:val="hybridMultilevel"/>
    <w:tmpl w:val="D8BA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44A"/>
    <w:multiLevelType w:val="hybridMultilevel"/>
    <w:tmpl w:val="317CC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C079E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3DA"/>
    <w:multiLevelType w:val="hybridMultilevel"/>
    <w:tmpl w:val="772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188C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227"/>
    <w:multiLevelType w:val="hybridMultilevel"/>
    <w:tmpl w:val="537C500E"/>
    <w:lvl w:ilvl="0" w:tplc="AA82E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5D0"/>
    <w:multiLevelType w:val="hybridMultilevel"/>
    <w:tmpl w:val="FF48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02A51"/>
    <w:multiLevelType w:val="hybridMultilevel"/>
    <w:tmpl w:val="5C82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B0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BF4C7A"/>
    <w:multiLevelType w:val="hybridMultilevel"/>
    <w:tmpl w:val="7040A2E0"/>
    <w:lvl w:ilvl="0" w:tplc="F7088C2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014E"/>
    <w:multiLevelType w:val="hybridMultilevel"/>
    <w:tmpl w:val="6E8A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2C5"/>
    <w:multiLevelType w:val="hybridMultilevel"/>
    <w:tmpl w:val="24A40BCE"/>
    <w:lvl w:ilvl="0" w:tplc="3E9649EE">
      <w:start w:val="1"/>
      <w:numFmt w:val="decimal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81E6F1D"/>
    <w:multiLevelType w:val="hybridMultilevel"/>
    <w:tmpl w:val="30022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455B6"/>
    <w:rsid w:val="00084531"/>
    <w:rsid w:val="001208DC"/>
    <w:rsid w:val="00121D1C"/>
    <w:rsid w:val="001415B1"/>
    <w:rsid w:val="00155E97"/>
    <w:rsid w:val="0018389C"/>
    <w:rsid w:val="00190362"/>
    <w:rsid w:val="00191FCD"/>
    <w:rsid w:val="0020537A"/>
    <w:rsid w:val="002161FF"/>
    <w:rsid w:val="002244DE"/>
    <w:rsid w:val="0023076F"/>
    <w:rsid w:val="0023290E"/>
    <w:rsid w:val="002442B7"/>
    <w:rsid w:val="00252026"/>
    <w:rsid w:val="00261A89"/>
    <w:rsid w:val="002B0934"/>
    <w:rsid w:val="002B2252"/>
    <w:rsid w:val="002C0ACD"/>
    <w:rsid w:val="002C2D30"/>
    <w:rsid w:val="002C7D93"/>
    <w:rsid w:val="002D002B"/>
    <w:rsid w:val="003110E7"/>
    <w:rsid w:val="00340D80"/>
    <w:rsid w:val="00347EE1"/>
    <w:rsid w:val="00377504"/>
    <w:rsid w:val="00383083"/>
    <w:rsid w:val="00387840"/>
    <w:rsid w:val="003F6F7A"/>
    <w:rsid w:val="004336E4"/>
    <w:rsid w:val="00433766"/>
    <w:rsid w:val="00494C12"/>
    <w:rsid w:val="004B6733"/>
    <w:rsid w:val="004C70A1"/>
    <w:rsid w:val="004E1D66"/>
    <w:rsid w:val="00500BBE"/>
    <w:rsid w:val="00512C47"/>
    <w:rsid w:val="005E1D1D"/>
    <w:rsid w:val="005E6DB5"/>
    <w:rsid w:val="006459F2"/>
    <w:rsid w:val="00674389"/>
    <w:rsid w:val="006B3AB7"/>
    <w:rsid w:val="006C2C66"/>
    <w:rsid w:val="006C62E5"/>
    <w:rsid w:val="006E52A9"/>
    <w:rsid w:val="0075356D"/>
    <w:rsid w:val="007541DE"/>
    <w:rsid w:val="007B3265"/>
    <w:rsid w:val="007C601C"/>
    <w:rsid w:val="007D3A38"/>
    <w:rsid w:val="00815B60"/>
    <w:rsid w:val="00853DB5"/>
    <w:rsid w:val="008A32BD"/>
    <w:rsid w:val="008B1558"/>
    <w:rsid w:val="008E1F65"/>
    <w:rsid w:val="009172A5"/>
    <w:rsid w:val="00972909"/>
    <w:rsid w:val="00977336"/>
    <w:rsid w:val="009D6351"/>
    <w:rsid w:val="00A22A3B"/>
    <w:rsid w:val="00A6687C"/>
    <w:rsid w:val="00A75A14"/>
    <w:rsid w:val="00AA7274"/>
    <w:rsid w:val="00AB709A"/>
    <w:rsid w:val="00AC3A1A"/>
    <w:rsid w:val="00AD5F5A"/>
    <w:rsid w:val="00B04BAE"/>
    <w:rsid w:val="00B3150F"/>
    <w:rsid w:val="00B32BDC"/>
    <w:rsid w:val="00B37BF1"/>
    <w:rsid w:val="00B7066C"/>
    <w:rsid w:val="00B833A2"/>
    <w:rsid w:val="00BA6AE6"/>
    <w:rsid w:val="00BC3445"/>
    <w:rsid w:val="00C10969"/>
    <w:rsid w:val="00C2568E"/>
    <w:rsid w:val="00C36E08"/>
    <w:rsid w:val="00C415CD"/>
    <w:rsid w:val="00C7263B"/>
    <w:rsid w:val="00C81CF1"/>
    <w:rsid w:val="00CA37A7"/>
    <w:rsid w:val="00CF35A0"/>
    <w:rsid w:val="00D14275"/>
    <w:rsid w:val="00D3467C"/>
    <w:rsid w:val="00DA431E"/>
    <w:rsid w:val="00E33B88"/>
    <w:rsid w:val="00E4192B"/>
    <w:rsid w:val="00E67DCC"/>
    <w:rsid w:val="00F11C78"/>
    <w:rsid w:val="00F42545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D6AC"/>
  <w15:chartTrackingRefBased/>
  <w15:docId w15:val="{B10564CD-6EE4-4758-B4A8-C780E17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840"/>
    <w:rPr>
      <w:rFonts w:ascii="Tahoma" w:hAnsi="Tahoma" w:cs="Tahoma"/>
      <w:sz w:val="16"/>
      <w:szCs w:val="16"/>
      <w:lang w:eastAsia="en-US"/>
    </w:rPr>
  </w:style>
  <w:style w:type="paragraph" w:customStyle="1" w:styleId="Standardowytekst">
    <w:name w:val="Standardowy.tekst"/>
    <w:uiPriority w:val="99"/>
    <w:rsid w:val="00C41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7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EE1"/>
    <w:pPr>
      <w:ind w:left="720"/>
      <w:contextualSpacing/>
    </w:pPr>
    <w:rPr>
      <w:rFonts w:ascii="Verdana" w:hAnsi="Verdana" w:cs="Arial"/>
      <w:color w:val="000000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Ewa Budzyńska-Sawa</cp:lastModifiedBy>
  <cp:revision>2</cp:revision>
  <cp:lastPrinted>2019-02-27T13:15:00Z</cp:lastPrinted>
  <dcterms:created xsi:type="dcterms:W3CDTF">2020-08-28T12:24:00Z</dcterms:created>
  <dcterms:modified xsi:type="dcterms:W3CDTF">2020-08-28T12:24:00Z</dcterms:modified>
</cp:coreProperties>
</file>