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325449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3B4A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bookmarkStart w:id="0" w:name="_GoBack"/>
      <w:r w:rsidR="00325449" w:rsidRPr="00325449">
        <w:rPr>
          <w:rFonts w:ascii="Verdana" w:eastAsia="Times New Roman" w:hAnsi="Verdana"/>
          <w:b/>
          <w:sz w:val="20"/>
          <w:szCs w:val="20"/>
          <w:lang w:eastAsia="pl-PL"/>
        </w:rPr>
        <w:t>Konserwacja elewacji drewnianej znajdującej się na budynku Laboratorium Drogowego w Zielonej Górze ul. Racula – Wierzbowa 6</w:t>
      </w:r>
      <w:r w:rsidR="0032544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bookmarkEnd w:id="0"/>
      <w:r w:rsidR="004A3B4A">
        <w:rPr>
          <w:rFonts w:ascii="Verdana" w:eastAsia="Times New Roman" w:hAnsi="Verdana"/>
          <w:sz w:val="20"/>
          <w:szCs w:val="20"/>
          <w:lang w:eastAsia="pl-PL"/>
        </w:rPr>
        <w:t>„</w:t>
      </w:r>
    </w:p>
    <w:p w:rsidR="00640FBB" w:rsidRPr="009172A5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4A3B4A" w:rsidRDefault="004A3B4A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325449" w:rsidRPr="00325449">
        <w:rPr>
          <w:rFonts w:ascii="Verdana" w:eastAsia="Times New Roman" w:hAnsi="Verdana"/>
          <w:b/>
          <w:sz w:val="20"/>
          <w:szCs w:val="20"/>
          <w:lang w:eastAsia="pl-PL"/>
        </w:rPr>
        <w:t>Konserwacja elewacji drewnianej znajdującej się na budynku Laboratorium Drogowego w Zielonej Górze ul. Racula – Wierzbowa 6</w:t>
      </w:r>
      <w:r w:rsidR="00325449" w:rsidRPr="004A3B4A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325449"/>
    <w:rsid w:val="004A3B4A"/>
    <w:rsid w:val="00640FBB"/>
    <w:rsid w:val="007C29C9"/>
    <w:rsid w:val="00F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Cidyło Łukasz</cp:lastModifiedBy>
  <cp:revision>4</cp:revision>
  <dcterms:created xsi:type="dcterms:W3CDTF">2017-03-16T10:12:00Z</dcterms:created>
  <dcterms:modified xsi:type="dcterms:W3CDTF">2017-06-23T06:04:00Z</dcterms:modified>
</cp:coreProperties>
</file>